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08D626">
      <w:pPr>
        <w:pStyle w:val="11"/>
        <w:ind w:firstLine="280"/>
        <w:jc w:val="both"/>
        <w:rPr>
          <w:rFonts w:hint="default"/>
          <w:b/>
          <w:sz w:val="28"/>
          <w:szCs w:val="28"/>
          <w:lang w:val="ru-RU"/>
        </w:rPr>
      </w:pPr>
      <w:r>
        <w:rPr>
          <w:b/>
          <w:sz w:val="28"/>
          <w:szCs w:val="28"/>
          <w:lang w:val="en-US"/>
        </w:rPr>
        <w:t xml:space="preserve">                                             </w:t>
      </w:r>
      <w:r>
        <w:rPr>
          <w:rFonts w:hint="default"/>
          <w:b/>
          <w:sz w:val="28"/>
          <w:szCs w:val="28"/>
          <w:lang w:val="en-US"/>
        </w:rPr>
        <w:t xml:space="preserve">       </w:t>
      </w:r>
      <w:r>
        <w:rPr>
          <w:rFonts w:hint="default"/>
          <w:b/>
          <w:sz w:val="28"/>
          <w:szCs w:val="28"/>
          <w:lang w:val="ru-RU"/>
        </w:rPr>
        <w:t>Письмо №611</w:t>
      </w:r>
    </w:p>
    <w:p w14:paraId="786205F6">
      <w:pPr>
        <w:pStyle w:val="11"/>
        <w:ind w:firstLine="280"/>
        <w:jc w:val="both"/>
        <w:rPr>
          <w:rFonts w:hint="default"/>
          <w:b/>
          <w:sz w:val="28"/>
          <w:szCs w:val="28"/>
          <w:lang w:val="ru-RU"/>
        </w:rPr>
      </w:pPr>
      <w:r>
        <w:rPr>
          <w:rFonts w:hint="default"/>
          <w:b/>
          <w:sz w:val="28"/>
          <w:szCs w:val="28"/>
          <w:lang w:val="ru-RU"/>
        </w:rPr>
        <w:t xml:space="preserve">                                                                         Руководителям образовательных </w:t>
      </w:r>
    </w:p>
    <w:p w14:paraId="48C548D5">
      <w:pPr>
        <w:pStyle w:val="11"/>
        <w:ind w:firstLine="280"/>
        <w:jc w:val="both"/>
        <w:rPr>
          <w:b/>
          <w:sz w:val="28"/>
          <w:szCs w:val="28"/>
          <w:lang w:val="en-US"/>
        </w:rPr>
      </w:pPr>
      <w:r>
        <w:rPr>
          <w:rFonts w:hint="default"/>
          <w:b/>
          <w:sz w:val="28"/>
          <w:szCs w:val="28"/>
          <w:lang w:val="ru-RU"/>
        </w:rPr>
        <w:t xml:space="preserve">                                                                         организаций района</w:t>
      </w:r>
      <w:r>
        <w:rPr>
          <w:b/>
          <w:sz w:val="28"/>
          <w:szCs w:val="28"/>
          <w:lang w:val="en-US"/>
        </w:rPr>
        <w:t xml:space="preserve">  </w:t>
      </w:r>
    </w:p>
    <w:p w14:paraId="7EB18F48">
      <w:pPr>
        <w:pStyle w:val="11"/>
        <w:ind w:firstLine="280"/>
        <w:jc w:val="both"/>
        <w:rPr>
          <w:b/>
          <w:sz w:val="28"/>
          <w:szCs w:val="28"/>
          <w:lang w:val="en-US"/>
        </w:rPr>
      </w:pPr>
    </w:p>
    <w:p w14:paraId="47A2577D">
      <w:pPr>
        <w:pStyle w:val="11"/>
        <w:ind w:firstLine="280"/>
        <w:jc w:val="both"/>
        <w:rPr>
          <w:rFonts w:hint="default"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Об</w:t>
      </w:r>
      <w:r>
        <w:rPr>
          <w:rFonts w:hint="default"/>
          <w:b/>
          <w:sz w:val="28"/>
          <w:szCs w:val="28"/>
          <w:lang w:val="ru-RU"/>
        </w:rPr>
        <w:t xml:space="preserve"> участии во Всероссийской олимпиаде по английскому языку.</w:t>
      </w:r>
    </w:p>
    <w:p w14:paraId="7861C867">
      <w:pPr>
        <w:pStyle w:val="11"/>
        <w:ind w:firstLine="280"/>
        <w:jc w:val="both"/>
        <w:rPr>
          <w:rFonts w:hint="default"/>
          <w:b/>
          <w:sz w:val="28"/>
          <w:szCs w:val="28"/>
          <w:lang w:val="ru-RU"/>
        </w:rPr>
      </w:pPr>
    </w:p>
    <w:p w14:paraId="232C72A1">
      <w:pPr>
        <w:pStyle w:val="11"/>
        <w:ind w:firstLine="280"/>
        <w:jc w:val="both"/>
        <w:rPr>
          <w:rFonts w:hint="default"/>
          <w:b w:val="0"/>
          <w:bCs/>
          <w:sz w:val="28"/>
          <w:szCs w:val="28"/>
          <w:lang w:val="ru-RU"/>
        </w:rPr>
      </w:pPr>
      <w:r>
        <w:rPr>
          <w:rFonts w:hint="default"/>
          <w:b w:val="0"/>
          <w:bCs/>
          <w:sz w:val="28"/>
          <w:szCs w:val="28"/>
          <w:lang w:val="ru-RU"/>
        </w:rPr>
        <w:t>МКУ</w:t>
      </w:r>
      <w:r>
        <w:rPr>
          <w:b w:val="0"/>
          <w:bCs/>
          <w:sz w:val="28"/>
          <w:szCs w:val="28"/>
          <w:lang w:val="en-US"/>
        </w:rPr>
        <w:t xml:space="preserve"> </w:t>
      </w:r>
      <w:r>
        <w:rPr>
          <w:rFonts w:hint="default"/>
          <w:b w:val="0"/>
          <w:bCs/>
          <w:sz w:val="28"/>
          <w:szCs w:val="28"/>
          <w:lang w:val="ru-RU"/>
        </w:rPr>
        <w:t>« Управление образования» направляет письмо  Учи.ру «О ходе Всероссийской олимпиады по английскому языку» для исполнения.</w:t>
      </w:r>
    </w:p>
    <w:p w14:paraId="12CF90DE">
      <w:pPr>
        <w:pStyle w:val="11"/>
        <w:ind w:firstLine="280"/>
        <w:jc w:val="both"/>
        <w:rPr>
          <w:rFonts w:hint="default"/>
          <w:b w:val="0"/>
          <w:bCs/>
          <w:sz w:val="28"/>
          <w:szCs w:val="28"/>
          <w:lang w:val="ru-RU"/>
        </w:rPr>
      </w:pPr>
      <w:r>
        <w:rPr>
          <w:rFonts w:hint="default"/>
          <w:b w:val="0"/>
          <w:bCs/>
          <w:sz w:val="28"/>
          <w:szCs w:val="28"/>
          <w:lang w:val="ru-RU"/>
        </w:rPr>
        <w:t>Приложение: письмо №4827 от 10.04.2025г.</w:t>
      </w:r>
    </w:p>
    <w:p w14:paraId="228A5919">
      <w:pPr>
        <w:pStyle w:val="11"/>
        <w:ind w:firstLine="280"/>
        <w:jc w:val="both"/>
        <w:rPr>
          <w:rFonts w:hint="default"/>
          <w:b w:val="0"/>
          <w:bCs/>
          <w:sz w:val="28"/>
          <w:szCs w:val="28"/>
          <w:lang w:val="ru-RU"/>
        </w:rPr>
      </w:pPr>
      <w:r>
        <w:rPr>
          <w:rFonts w:hint="default"/>
          <w:b w:val="0"/>
          <w:bCs/>
          <w:sz w:val="28"/>
          <w:szCs w:val="28"/>
          <w:lang w:val="ru-RU"/>
        </w:rPr>
        <w:t xml:space="preserve">                           Статистика участия в олимпиаде</w:t>
      </w:r>
    </w:p>
    <w:p w14:paraId="4FBBA308">
      <w:pPr>
        <w:pStyle w:val="11"/>
        <w:ind w:firstLine="280"/>
        <w:jc w:val="both"/>
        <w:rPr>
          <w:b w:val="0"/>
          <w:bCs/>
          <w:sz w:val="28"/>
          <w:szCs w:val="28"/>
          <w:lang w:val="en-US"/>
        </w:rPr>
      </w:pPr>
      <w:r>
        <w:rPr>
          <w:rFonts w:hint="default"/>
          <w:b w:val="0"/>
          <w:bCs/>
          <w:sz w:val="28"/>
          <w:szCs w:val="28"/>
          <w:lang w:val="ru-RU"/>
        </w:rPr>
        <w:t xml:space="preserve">                            Инструкция для учителей по участию в олимпиаде.</w:t>
      </w:r>
      <w:r>
        <w:rPr>
          <w:b w:val="0"/>
          <w:bCs/>
          <w:sz w:val="28"/>
          <w:szCs w:val="28"/>
          <w:lang w:val="en-US"/>
        </w:rPr>
        <w:t xml:space="preserve">  </w:t>
      </w:r>
    </w:p>
    <w:p w14:paraId="024A93D8">
      <w:pPr>
        <w:pStyle w:val="11"/>
        <w:ind w:firstLine="280"/>
        <w:jc w:val="both"/>
        <w:rPr>
          <w:b w:val="0"/>
          <w:bCs/>
          <w:sz w:val="28"/>
          <w:szCs w:val="28"/>
          <w:lang w:val="en-US"/>
        </w:rPr>
      </w:pPr>
    </w:p>
    <w:p w14:paraId="26EEDD35">
      <w:pPr>
        <w:pStyle w:val="11"/>
        <w:ind w:firstLine="280"/>
        <w:jc w:val="both"/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</w:pPr>
      <w:r>
        <w:rPr>
          <w:b w:val="0"/>
          <w:bCs/>
          <w:sz w:val="28"/>
          <w:szCs w:val="28"/>
          <w:lang w:val="ru-RU"/>
        </w:rPr>
        <w:t>Начальник</w:t>
      </w:r>
      <w:r>
        <w:rPr>
          <w:rFonts w:hint="default"/>
          <w:b w:val="0"/>
          <w:bCs/>
          <w:sz w:val="28"/>
          <w:szCs w:val="28"/>
          <w:lang w:val="ru-RU"/>
        </w:rPr>
        <w:t xml:space="preserve"> МКУ «Управление образования»:                   Х.Н.Исаева.</w:t>
      </w:r>
      <w:bookmarkStart w:id="0" w:name="_GoBack"/>
      <w:bookmarkEnd w:id="0"/>
      <w:r>
        <w:rPr>
          <w:b w:val="0"/>
          <w:bCs/>
          <w:sz w:val="28"/>
          <w:szCs w:val="28"/>
          <w:lang w:val="en-US"/>
        </w:rPr>
        <w:t xml:space="preserve"> 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3"/>
    <w:rsid w:val="000B29FC"/>
    <w:rsid w:val="001B583F"/>
    <w:rsid w:val="002735D6"/>
    <w:rsid w:val="00365DE1"/>
    <w:rsid w:val="003F2CEE"/>
    <w:rsid w:val="004411F6"/>
    <w:rsid w:val="004A1B45"/>
    <w:rsid w:val="004B3C6D"/>
    <w:rsid w:val="004E38E1"/>
    <w:rsid w:val="005126D2"/>
    <w:rsid w:val="00525DF5"/>
    <w:rsid w:val="00570376"/>
    <w:rsid w:val="005E4524"/>
    <w:rsid w:val="00610B0C"/>
    <w:rsid w:val="006732F2"/>
    <w:rsid w:val="00685081"/>
    <w:rsid w:val="006C5B93"/>
    <w:rsid w:val="006D660D"/>
    <w:rsid w:val="007B20E5"/>
    <w:rsid w:val="007B2323"/>
    <w:rsid w:val="00803D32"/>
    <w:rsid w:val="00822CF5"/>
    <w:rsid w:val="00831D0D"/>
    <w:rsid w:val="00843C61"/>
    <w:rsid w:val="00874E5B"/>
    <w:rsid w:val="0089286F"/>
    <w:rsid w:val="008E6AAE"/>
    <w:rsid w:val="00900601"/>
    <w:rsid w:val="00984833"/>
    <w:rsid w:val="009B553E"/>
    <w:rsid w:val="00AE68D2"/>
    <w:rsid w:val="00B74B9E"/>
    <w:rsid w:val="00BF7F9A"/>
    <w:rsid w:val="00C50A1B"/>
    <w:rsid w:val="00CA2895"/>
    <w:rsid w:val="00CA608D"/>
    <w:rsid w:val="00CB475E"/>
    <w:rsid w:val="00D14F00"/>
    <w:rsid w:val="00D55AFE"/>
    <w:rsid w:val="00D640E0"/>
    <w:rsid w:val="00DB751F"/>
    <w:rsid w:val="00E41D7D"/>
    <w:rsid w:val="00F25444"/>
    <w:rsid w:val="00F363AC"/>
    <w:rsid w:val="00F6557A"/>
    <w:rsid w:val="00F71FAD"/>
    <w:rsid w:val="00F7792B"/>
    <w:rsid w:val="00F8452C"/>
    <w:rsid w:val="00FE56BA"/>
    <w:rsid w:val="33B8261D"/>
    <w:rsid w:val="3C5F7A21"/>
    <w:rsid w:val="4707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spacing w:after="0" w:line="240" w:lineRule="auto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4"/>
    </w:rPr>
  </w:style>
  <w:style w:type="paragraph" w:styleId="3">
    <w:name w:val="heading 3"/>
    <w:basedOn w:val="1"/>
    <w:next w:val="1"/>
    <w:link w:val="28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4">
    <w:name w:val="heading 4"/>
    <w:basedOn w:val="1"/>
    <w:next w:val="1"/>
    <w:link w:val="29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styleId="8">
    <w:name w:val="Strong"/>
    <w:basedOn w:val="5"/>
    <w:qFormat/>
    <w:uiPriority w:val="22"/>
    <w:rPr>
      <w:b/>
      <w:bCs/>
    </w:rPr>
  </w:style>
  <w:style w:type="paragraph" w:styleId="9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0">
    <w:name w:val="Заголовок 1 Знак"/>
    <w:basedOn w:val="5"/>
    <w:link w:val="2"/>
    <w:qFormat/>
    <w:uiPriority w:val="9"/>
    <w:rPr>
      <w:rFonts w:ascii="Times New Roman" w:hAnsi="Times New Roman" w:eastAsia="Times New Roman" w:cs="Times New Roman"/>
      <w:b/>
      <w:bCs/>
      <w:sz w:val="28"/>
      <w:szCs w:val="24"/>
    </w:rPr>
  </w:style>
  <w:style w:type="paragraph" w:styleId="11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12">
    <w:name w:val="richfactdown-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3">
    <w:name w:val="Основной текст (4)_"/>
    <w:basedOn w:val="5"/>
    <w:link w:val="14"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14">
    <w:name w:val="Основной текст (4)"/>
    <w:basedOn w:val="1"/>
    <w:link w:val="13"/>
    <w:qFormat/>
    <w:uiPriority w:val="0"/>
    <w:pPr>
      <w:widowControl w:val="0"/>
      <w:shd w:val="clear" w:color="auto" w:fill="FFFFFF"/>
      <w:spacing w:after="0" w:line="628" w:lineRule="exact"/>
      <w:jc w:val="both"/>
    </w:pPr>
    <w:rPr>
      <w:rFonts w:ascii="Times New Roman" w:hAnsi="Times New Roman" w:eastAsia="Times New Roman" w:cs="Times New Roman"/>
      <w:b/>
      <w:bCs/>
    </w:rPr>
  </w:style>
  <w:style w:type="character" w:customStyle="1" w:styleId="15">
    <w:name w:val="Основной текст (2)_"/>
    <w:basedOn w:val="5"/>
    <w:link w:val="16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16">
    <w:name w:val="Основной текст (2)"/>
    <w:basedOn w:val="1"/>
    <w:link w:val="15"/>
    <w:qFormat/>
    <w:uiPriority w:val="0"/>
    <w:pPr>
      <w:widowControl w:val="0"/>
      <w:shd w:val="clear" w:color="auto" w:fill="FFFFFF"/>
      <w:spacing w:before="300" w:after="180" w:line="273" w:lineRule="exact"/>
      <w:jc w:val="both"/>
    </w:pPr>
    <w:rPr>
      <w:rFonts w:ascii="Times New Roman" w:hAnsi="Times New Roman" w:eastAsia="Times New Roman" w:cs="Times New Roman"/>
    </w:rPr>
  </w:style>
  <w:style w:type="character" w:customStyle="1" w:styleId="17">
    <w:name w:val="Заголовок №4_"/>
    <w:basedOn w:val="5"/>
    <w:link w:val="18"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18">
    <w:name w:val="Заголовок №4"/>
    <w:basedOn w:val="1"/>
    <w:link w:val="17"/>
    <w:qFormat/>
    <w:uiPriority w:val="0"/>
    <w:pPr>
      <w:widowControl w:val="0"/>
      <w:shd w:val="clear" w:color="auto" w:fill="FFFFFF"/>
      <w:spacing w:before="240" w:after="0" w:line="319" w:lineRule="exact"/>
      <w:jc w:val="both"/>
      <w:outlineLvl w:val="3"/>
    </w:pPr>
    <w:rPr>
      <w:rFonts w:ascii="Times New Roman" w:hAnsi="Times New Roman" w:eastAsia="Times New Roman" w:cs="Times New Roman"/>
      <w:b/>
      <w:bCs/>
    </w:rPr>
  </w:style>
  <w:style w:type="character" w:customStyle="1" w:styleId="19">
    <w:name w:val="Основной текст (6)_"/>
    <w:basedOn w:val="5"/>
    <w:link w:val="20"/>
    <w:qFormat/>
    <w:locked/>
    <w:uiPriority w:val="0"/>
    <w:rPr>
      <w:rFonts w:ascii="Times New Roman" w:hAnsi="Times New Roman" w:eastAsia="Times New Roman" w:cs="Times New Roman"/>
      <w:i/>
      <w:iCs/>
      <w:shd w:val="clear" w:color="auto" w:fill="FFFFFF"/>
    </w:rPr>
  </w:style>
  <w:style w:type="paragraph" w:customStyle="1" w:styleId="20">
    <w:name w:val="Основной текст (6)"/>
    <w:basedOn w:val="1"/>
    <w:link w:val="19"/>
    <w:qFormat/>
    <w:uiPriority w:val="0"/>
    <w:pPr>
      <w:widowControl w:val="0"/>
      <w:shd w:val="clear" w:color="auto" w:fill="FFFFFF"/>
      <w:spacing w:after="0" w:line="271" w:lineRule="exact"/>
      <w:ind w:firstLine="620"/>
      <w:jc w:val="both"/>
    </w:pPr>
    <w:rPr>
      <w:rFonts w:ascii="Times New Roman" w:hAnsi="Times New Roman" w:eastAsia="Times New Roman" w:cs="Times New Roman"/>
      <w:i/>
      <w:iCs/>
    </w:rPr>
  </w:style>
  <w:style w:type="character" w:customStyle="1" w:styleId="21">
    <w:name w:val="Основной текст (7)_"/>
    <w:basedOn w:val="5"/>
    <w:link w:val="22"/>
    <w:qFormat/>
    <w:locked/>
    <w:uiPriority w:val="0"/>
    <w:rPr>
      <w:rFonts w:ascii="Times New Roman" w:hAnsi="Times New Roman" w:eastAsia="Times New Roman" w:cs="Times New Roman"/>
      <w:b/>
      <w:bCs/>
      <w:i/>
      <w:iCs/>
      <w:shd w:val="clear" w:color="auto" w:fill="FFFFFF"/>
    </w:rPr>
  </w:style>
  <w:style w:type="paragraph" w:customStyle="1" w:styleId="22">
    <w:name w:val="Основной текст (7)"/>
    <w:basedOn w:val="1"/>
    <w:link w:val="21"/>
    <w:qFormat/>
    <w:uiPriority w:val="0"/>
    <w:pPr>
      <w:widowControl w:val="0"/>
      <w:shd w:val="clear" w:color="auto" w:fill="FFFFFF"/>
      <w:spacing w:after="0" w:line="272" w:lineRule="exact"/>
      <w:ind w:firstLine="620"/>
      <w:jc w:val="both"/>
    </w:pPr>
    <w:rPr>
      <w:rFonts w:ascii="Times New Roman" w:hAnsi="Times New Roman" w:eastAsia="Times New Roman" w:cs="Times New Roman"/>
      <w:b/>
      <w:bCs/>
      <w:i/>
      <w:iCs/>
    </w:rPr>
  </w:style>
  <w:style w:type="character" w:customStyle="1" w:styleId="23">
    <w:name w:val="Основной текст (5) + Полужирный"/>
    <w:basedOn w:val="5"/>
    <w:qFormat/>
    <w:uiPriority w:val="0"/>
    <w:rPr>
      <w:rFonts w:hint="default" w:ascii="Times New Roman" w:hAnsi="Times New Roman" w:eastAsia="Times New Roman" w:cs="Times New Roman"/>
      <w:b/>
      <w:bCs/>
      <w:i/>
      <w:iCs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">
    <w:name w:val="Основной текст (5)"/>
    <w:basedOn w:val="5"/>
    <w:qFormat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25">
    <w:name w:val="Основной текст (4) + Не полужирный"/>
    <w:basedOn w:val="13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6">
    <w:name w:val="Основной текст (2) + Полужирный"/>
    <w:basedOn w:val="15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7">
    <w:name w:val="Основной текст (2) + Курсив"/>
    <w:basedOn w:val="15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8">
    <w:name w:val="Заголовок 3 Знак"/>
    <w:basedOn w:val="5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9">
    <w:name w:val="Заголовок 4 Знак"/>
    <w:basedOn w:val="5"/>
    <w:link w:val="4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59230-2AB6-4529-9388-FAB371634D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Reanimator Extreme Edition</Company>
  <Pages>1</Pages>
  <Words>51</Words>
  <Characters>292</Characters>
  <Lines>2</Lines>
  <Paragraphs>1</Paragraphs>
  <TotalTime>333</TotalTime>
  <ScaleCrop>false</ScaleCrop>
  <LinksUpToDate>false</LinksUpToDate>
  <CharactersWithSpaces>342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2023-11-01T12:40:00Z</dcterms:created>
  <dc:creator>BEST</dc:creator>
  <cp:lastModifiedBy>Администратор</cp:lastModifiedBy>
  <cp:lastPrinted>2025-03-10T05:10:00Z</cp:lastPrinted>
  <dcterms:modified xsi:type="dcterms:W3CDTF">2025-04-11T08:55:14Z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A4A3D73966DD4CB19D7DA6BFFBED3754_13</vt:lpwstr>
  </property>
</Properties>
</file>